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13" w:rsidRDefault="00713C13" w:rsidP="00713C13">
      <w:pPr>
        <w:tabs>
          <w:tab w:val="right" w:pos="9355"/>
        </w:tabs>
        <w:spacing w:after="0" w:line="240" w:lineRule="auto"/>
        <w:ind w:left="142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13C13" w:rsidRDefault="00713C13" w:rsidP="00713C13">
      <w:pPr>
        <w:tabs>
          <w:tab w:val="right" w:pos="9355"/>
        </w:tabs>
        <w:spacing w:after="0" w:line="240" w:lineRule="auto"/>
        <w:ind w:left="142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713C13" w:rsidRDefault="00713C13" w:rsidP="00713C13">
      <w:pPr>
        <w:tabs>
          <w:tab w:val="right" w:pos="9355"/>
        </w:tabs>
        <w:spacing w:after="0" w:line="240" w:lineRule="auto"/>
        <w:ind w:left="142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Березовского городского округа</w:t>
      </w:r>
    </w:p>
    <w:p w:rsidR="00713C13" w:rsidRDefault="00713C13" w:rsidP="00713C13">
      <w:pPr>
        <w:tabs>
          <w:tab w:val="right" w:pos="9355"/>
        </w:tabs>
        <w:spacing w:after="0" w:line="240" w:lineRule="auto"/>
        <w:ind w:left="142"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20.04.2018 №316</w:t>
      </w:r>
    </w:p>
    <w:p w:rsidR="00713C13" w:rsidRDefault="00713C13" w:rsidP="00713C13">
      <w:pPr>
        <w:tabs>
          <w:tab w:val="right" w:pos="9355"/>
        </w:tabs>
        <w:spacing w:after="0" w:line="240" w:lineRule="auto"/>
        <w:ind w:left="142"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713C13" w:rsidRDefault="00713C13" w:rsidP="00713C13">
      <w:pPr>
        <w:tabs>
          <w:tab w:val="right" w:pos="9355"/>
        </w:tabs>
        <w:spacing w:after="0" w:line="240" w:lineRule="auto"/>
        <w:ind w:left="142" w:firstLine="218"/>
        <w:jc w:val="right"/>
        <w:rPr>
          <w:rFonts w:ascii="Times New Roman" w:hAnsi="Times New Roman" w:cs="Times New Roman"/>
          <w:sz w:val="28"/>
          <w:szCs w:val="28"/>
        </w:rPr>
      </w:pPr>
    </w:p>
    <w:p w:rsidR="00713C13" w:rsidRDefault="00713C13" w:rsidP="00713C13">
      <w:pPr>
        <w:tabs>
          <w:tab w:val="right" w:pos="9355"/>
        </w:tabs>
        <w:spacing w:after="0" w:line="240" w:lineRule="auto"/>
        <w:ind w:left="142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13C13" w:rsidRDefault="00713C13" w:rsidP="00713C13">
      <w:pPr>
        <w:tabs>
          <w:tab w:val="right" w:pos="9355"/>
        </w:tabs>
        <w:spacing w:after="0" w:line="240" w:lineRule="auto"/>
        <w:ind w:left="142" w:firstLine="218"/>
        <w:rPr>
          <w:rFonts w:ascii="Times New Roman" w:hAnsi="Times New Roman" w:cs="Times New Roman"/>
          <w:sz w:val="28"/>
          <w:szCs w:val="28"/>
        </w:rPr>
      </w:pPr>
    </w:p>
    <w:p w:rsidR="00713C13" w:rsidRDefault="00713C13" w:rsidP="00713C13">
      <w:pPr>
        <w:tabs>
          <w:tab w:val="right" w:pos="9355"/>
        </w:tabs>
        <w:spacing w:after="0" w:line="240" w:lineRule="auto"/>
        <w:ind w:left="142" w:firstLine="218"/>
        <w:jc w:val="right"/>
        <w:rPr>
          <w:rFonts w:ascii="Times New Roman" w:hAnsi="Times New Roman" w:cs="Times New Roman"/>
          <w:sz w:val="28"/>
          <w:szCs w:val="28"/>
        </w:rPr>
      </w:pPr>
    </w:p>
    <w:p w:rsidR="00713C13" w:rsidRDefault="00713C13" w:rsidP="00713C13">
      <w:pPr>
        <w:tabs>
          <w:tab w:val="right" w:pos="9355"/>
        </w:tabs>
        <w:spacing w:after="0" w:line="240" w:lineRule="auto"/>
        <w:ind w:left="142" w:firstLine="218"/>
        <w:jc w:val="right"/>
        <w:rPr>
          <w:rFonts w:ascii="Times New Roman" w:hAnsi="Times New Roman" w:cs="Times New Roman"/>
          <w:sz w:val="28"/>
          <w:szCs w:val="28"/>
        </w:rPr>
      </w:pPr>
    </w:p>
    <w:p w:rsidR="00713C13" w:rsidRDefault="00713C13" w:rsidP="00713C13">
      <w:pPr>
        <w:tabs>
          <w:tab w:val="right" w:pos="9355"/>
        </w:tabs>
        <w:spacing w:after="0" w:line="240" w:lineRule="auto"/>
        <w:ind w:left="142" w:firstLine="21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БЕРЕЗОВСКОГО ГОРОДСКОГО ОКРУГА</w:t>
      </w:r>
    </w:p>
    <w:p w:rsidR="00713C13" w:rsidRDefault="00713C13" w:rsidP="00713C13">
      <w:pPr>
        <w:tabs>
          <w:tab w:val="right" w:pos="9355"/>
        </w:tabs>
        <w:spacing w:after="0" w:line="240" w:lineRule="auto"/>
        <w:ind w:left="142" w:firstLine="21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713C13" w:rsidRDefault="00713C13" w:rsidP="00713C13">
      <w:pPr>
        <w:tabs>
          <w:tab w:val="right" w:pos="9355"/>
        </w:tabs>
        <w:spacing w:after="0" w:line="240" w:lineRule="auto"/>
        <w:ind w:left="142" w:firstLine="218"/>
        <w:rPr>
          <w:rFonts w:ascii="Times New Roman" w:hAnsi="Times New Roman" w:cs="Times New Roman"/>
          <w:sz w:val="28"/>
          <w:szCs w:val="28"/>
        </w:rPr>
      </w:pPr>
    </w:p>
    <w:p w:rsidR="00713C13" w:rsidRDefault="00713C13" w:rsidP="00713C13">
      <w:pPr>
        <w:tabs>
          <w:tab w:val="right" w:pos="9355"/>
        </w:tabs>
        <w:spacing w:after="0" w:line="240" w:lineRule="auto"/>
        <w:ind w:left="142" w:firstLine="218"/>
        <w:rPr>
          <w:rFonts w:ascii="Times New Roman" w:hAnsi="Times New Roman" w:cs="Times New Roman"/>
          <w:sz w:val="28"/>
          <w:szCs w:val="28"/>
        </w:rPr>
      </w:pPr>
    </w:p>
    <w:p w:rsidR="00713C13" w:rsidRDefault="00713C13" w:rsidP="00713C13">
      <w:pPr>
        <w:tabs>
          <w:tab w:val="right" w:pos="9355"/>
        </w:tabs>
        <w:spacing w:after="0" w:line="240" w:lineRule="auto"/>
        <w:ind w:left="142" w:firstLine="218"/>
        <w:rPr>
          <w:rFonts w:ascii="Times New Roman" w:hAnsi="Times New Roman" w:cs="Times New Roman"/>
          <w:sz w:val="28"/>
          <w:szCs w:val="28"/>
        </w:rPr>
      </w:pPr>
    </w:p>
    <w:p w:rsidR="00713C13" w:rsidRDefault="00713C13" w:rsidP="00713C13">
      <w:pPr>
        <w:tabs>
          <w:tab w:val="right" w:pos="9355"/>
        </w:tabs>
        <w:spacing w:after="0" w:line="240" w:lineRule="auto"/>
        <w:ind w:left="142" w:firstLine="218"/>
        <w:rPr>
          <w:rFonts w:ascii="Times New Roman" w:hAnsi="Times New Roman" w:cs="Times New Roman"/>
          <w:sz w:val="28"/>
          <w:szCs w:val="28"/>
        </w:rPr>
      </w:pPr>
    </w:p>
    <w:p w:rsidR="00713C13" w:rsidRDefault="00713C13" w:rsidP="00713C13">
      <w:pPr>
        <w:tabs>
          <w:tab w:val="left" w:pos="198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    № ____</w:t>
      </w:r>
    </w:p>
    <w:p w:rsidR="00713C13" w:rsidRDefault="00713C13" w:rsidP="00713C13">
      <w:pPr>
        <w:tabs>
          <w:tab w:val="left" w:pos="198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Березовский</w:t>
      </w:r>
    </w:p>
    <w:p w:rsidR="00713C13" w:rsidRDefault="00713C13" w:rsidP="00713C13">
      <w:pPr>
        <w:tabs>
          <w:tab w:val="left" w:pos="198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13" w:rsidRDefault="00713C13" w:rsidP="00713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713C13" w:rsidRDefault="00713C13" w:rsidP="00713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bookmarkStart w:id="0" w:name="_GoBack"/>
      <w:bookmarkEnd w:id="0"/>
    </w:p>
    <w:p w:rsidR="00713C13" w:rsidRDefault="00713C13" w:rsidP="00713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городского округа,</w:t>
      </w:r>
    </w:p>
    <w:p w:rsidR="00713C13" w:rsidRDefault="00713C13" w:rsidP="00713C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решением</w:t>
      </w:r>
    </w:p>
    <w:p w:rsidR="00713C13" w:rsidRDefault="00713C13" w:rsidP="00713C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Думы Березовского городского округа</w:t>
      </w:r>
    </w:p>
    <w:p w:rsidR="00713C13" w:rsidRDefault="00713C13" w:rsidP="00713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22.12.2016 №33 (в ред. от 25.08.2017 №85)</w:t>
      </w:r>
    </w:p>
    <w:p w:rsidR="00713C13" w:rsidRDefault="00713C13" w:rsidP="00713C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C13" w:rsidRDefault="00713C13" w:rsidP="00713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31-33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Положением о порядке организации и проведения публичных слушаний в Березовском городском округе», утвержденным решением Думы Березовского городского округа от 08.12.2005 №142, статьей 32 Правил землепользования и застройки Березовского городского округа, утвержденных решением Думы Березовского городского округа от</w:t>
      </w:r>
      <w:proofErr w:type="gramEnd"/>
      <w:r>
        <w:rPr>
          <w:rStyle w:val="a4"/>
          <w:rFonts w:ascii="Times New Roman" w:hAnsi="Times New Roman" w:cs="Times New Roman"/>
          <w:sz w:val="28"/>
          <w:szCs w:val="28"/>
        </w:rPr>
        <w:t xml:space="preserve"> 22.12.2016 №33</w:t>
      </w:r>
      <w:r>
        <w:rPr>
          <w:rFonts w:ascii="Times New Roman" w:hAnsi="Times New Roman" w:cs="Times New Roman"/>
          <w:sz w:val="28"/>
          <w:szCs w:val="28"/>
        </w:rPr>
        <w:t xml:space="preserve">, Уставом Березовского городского округа, рассмотрев представленный Главой Березовского городского округа проект изменений в Правила землепользования и застройки Березовского городского округа, протокол публичных слушаний от ___.___.2018г., заключение о результатах публичных слушаний, Дума Березовского городского округа </w:t>
      </w:r>
    </w:p>
    <w:p w:rsidR="00713C13" w:rsidRDefault="00713C13" w:rsidP="00713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3C13" w:rsidRDefault="00713C13" w:rsidP="00713C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713C13" w:rsidRDefault="00713C13" w:rsidP="00713C13">
      <w:pPr>
        <w:pStyle w:val="a3"/>
        <w:jc w:val="both"/>
        <w:rPr>
          <w:sz w:val="28"/>
          <w:szCs w:val="28"/>
        </w:rPr>
      </w:pP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Внести в Правила землепользования и застройки Березовского городского округа, утвержденные </w:t>
      </w:r>
      <w:r>
        <w:rPr>
          <w:bCs/>
          <w:sz w:val="28"/>
          <w:szCs w:val="28"/>
        </w:rPr>
        <w:t xml:space="preserve">решением Думы Березовского городского округа </w:t>
      </w:r>
      <w:r>
        <w:rPr>
          <w:sz w:val="28"/>
          <w:szCs w:val="28"/>
        </w:rPr>
        <w:t xml:space="preserve">от 22.12.2016 №33, следующие изменения: 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1.1.В части II: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1.1.1.изложить статью 51.1. Карта градостроительного зонирования Березовского городского округа применительно к территории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 xml:space="preserve">ерезовского. Фрагмент 1 в новой редакции (прилагается). 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1.1.2.изложить статью 51.2. Карта градостроительного зонирования Березовского городского округа применительно к территории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онетного, п.Молодежного. Фрагмент 2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1.1.3.изложить статью 51.3. Карта градостроительного зонирования Березовского городского округа применительно к территории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арапулки</w:t>
      </w:r>
      <w:proofErr w:type="spellEnd"/>
      <w:r>
        <w:rPr>
          <w:sz w:val="28"/>
          <w:szCs w:val="28"/>
        </w:rPr>
        <w:t>. Фрагмент 3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1.1.4.изложить статью 51.4. Карта градостроительного зонирования Березовского городского округа применительно к территории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тановая. Фрагмент 4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1.1.5.изложить статью 51.5. Карта градостроительного зонирования Березовского городского округа применительно к территории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лючевска</w:t>
      </w:r>
      <w:proofErr w:type="spellEnd"/>
      <w:r>
        <w:rPr>
          <w:sz w:val="28"/>
          <w:szCs w:val="28"/>
        </w:rPr>
        <w:t>. Фрагмент 5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1.1.6.изложить статью 51.6. Карта градостроительного зонирования Березовского городского округа применительно к территории 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осиного. Фрагмент 6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1.1.7.изложить статью 51.7. Карта градостроительного зонирования Березовского городского округа применительно к территории п. Красногвардейского. Фрагмент 7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1.1.8.изложить статью 51.8. Карта градостроительного зонирования Березовского городского округа применительно к территории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едровки. Фрагмент 8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1.1.9.изложить статью 51.9. Карта градостроительного зонирования Березовского городского округа применительно к территории п. Октябрьского. Фрагмент 9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1.1.10.изложить статью 51.10. Карта градостроительного зонирования Березовского городского округа применительно к территории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иповского</w:t>
      </w:r>
      <w:proofErr w:type="spellEnd"/>
      <w:r>
        <w:rPr>
          <w:sz w:val="28"/>
          <w:szCs w:val="28"/>
        </w:rPr>
        <w:t>. Фрагмент 10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1.1.11.изложить статью 51.11. Карта градостроительного зонирования Березовского городского округа применительно к территории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урзинского</w:t>
      </w:r>
      <w:proofErr w:type="spellEnd"/>
      <w:r>
        <w:rPr>
          <w:sz w:val="28"/>
          <w:szCs w:val="28"/>
        </w:rPr>
        <w:t>. Фрагмент 11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1.1.12.изложить статью 51.12. Карта градостроительного зонирования Березовского городского округа применительно к территории 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стровного. Фрагмент 12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1.1.13.изложить статью 51.13. Карта градостроительного зонирования Березовского городского округа применительно к территории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езречного</w:t>
      </w:r>
      <w:proofErr w:type="spellEnd"/>
      <w:r>
        <w:rPr>
          <w:sz w:val="28"/>
          <w:szCs w:val="28"/>
        </w:rPr>
        <w:t>. Фрагмент 13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1.1.14.изложить статью 51.14. Карта градостроительного зонирования Березовского городского округа применительно к территории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олнечного. Фрагмент 14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1.1.15.изложить статью 51.15. Карта градостроительного зонирования Березовского городского округа применительно к территории 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убяного. Фрагмент 15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1.1.16.изложить статью 51.16. Карта градостроительного зонирования Березовского городского округа применительно к территории 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еленого Дола. Фрагмент 16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1.1.17.изложить статью 51.17. Карта градостроительного зонирования Березовского городского округа применительно к территории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таропышминска</w:t>
      </w:r>
      <w:proofErr w:type="spellEnd"/>
      <w:r>
        <w:rPr>
          <w:sz w:val="28"/>
          <w:szCs w:val="28"/>
        </w:rPr>
        <w:t>. Фрагмент 17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1.1.18.изложить статью 51.18. Карта градостроительного зонирования Березовского городского округа применительно к территории за границами населенных пунктов. Фрагмент 18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1.1.19.изложить статью 52.1. Карта границ зон с особыми условиями использования территории применительно к территории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ерезовского. Фрагмент 1.1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1.1.20.изложить статью 52.2. Карта границ зон с особыми условиями использования территории применительно к территории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онетного, п.Молодежного. Фрагмент 2.1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1.1.21.изложить статью 52.3. Карта границ зон с особыми условиями использования территории применительно к территории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арапулки</w:t>
      </w:r>
      <w:proofErr w:type="spellEnd"/>
      <w:r>
        <w:rPr>
          <w:sz w:val="28"/>
          <w:szCs w:val="28"/>
        </w:rPr>
        <w:t>. Фрагмент 3.1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1.1.22.изложить статью 52.4. Карта границ зон с особыми условиями использования территории применительно к территории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тановая. Фрагмент 4.1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1.1.23.изложить статью 52.5. Карта границ зон с особыми условиями использования территории применительно к территории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лючевска</w:t>
      </w:r>
      <w:proofErr w:type="spellEnd"/>
      <w:r>
        <w:rPr>
          <w:sz w:val="28"/>
          <w:szCs w:val="28"/>
        </w:rPr>
        <w:t>. Фрагмент 5.1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1.1.24.изложить статью 52.6. Карта границ зон с особыми условиями использования территории применительно к территории 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осиного. Фрагмент 6.1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1.1.25.изложить статью 52.7. Карта границ зон с особыми условиями использования территории применительно к территории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расногвардейского. Фрагмент 7.1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1.1.26.изложить статью 52.8. Карта границ зон с особыми условиями использования территории применительно к территории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едровки. Фрагмент 8.1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1.1.27.изложить статью 52.9. Карта границ зон с особыми условиями использования территории применительно к территории 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ктябрьского. Фрагмент 9.1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1.1.28.изложить статью 52.10. Карта границ зон с особыми условиями использования территории применительно к территории п. </w:t>
      </w:r>
      <w:proofErr w:type="spellStart"/>
      <w:r>
        <w:rPr>
          <w:sz w:val="28"/>
          <w:szCs w:val="28"/>
        </w:rPr>
        <w:t>Липовского</w:t>
      </w:r>
      <w:proofErr w:type="spellEnd"/>
      <w:r>
        <w:rPr>
          <w:sz w:val="28"/>
          <w:szCs w:val="28"/>
        </w:rPr>
        <w:t>. Фрагмент 10.1 в новой редакции (прилагается).</w:t>
      </w:r>
    </w:p>
    <w:p w:rsidR="00713C13" w:rsidRDefault="00713C13" w:rsidP="00713C13">
      <w:pPr>
        <w:pStyle w:val="a3"/>
        <w:tabs>
          <w:tab w:val="left" w:pos="12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1.1.29.изложить статью 52.11. Карта границ зон с особыми условиями использования территории применительно к территории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урзинского</w:t>
      </w:r>
      <w:proofErr w:type="spellEnd"/>
      <w:r>
        <w:rPr>
          <w:sz w:val="28"/>
          <w:szCs w:val="28"/>
        </w:rPr>
        <w:t>. Фрагмент 11.1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1.1.30.изложить статью 52.12. Карта границ зон с особыми условиями использования территории применительно к территории п. Островного. Фрагмент 12.1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1.1.31.изложить статью 52.13. Карта границ зон с особыми условиями использования территории применительно к территории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езречного</w:t>
      </w:r>
      <w:proofErr w:type="spellEnd"/>
      <w:r>
        <w:rPr>
          <w:sz w:val="28"/>
          <w:szCs w:val="28"/>
        </w:rPr>
        <w:t>. Фрагмент 13.1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1.1.32.изложить статью 52.14. Карта границ зон с особыми условиями использования территории применительно к территории 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олнечного. Фрагмент 14.1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1.1.33.изложить статью 52.15. Карта границ зон с особыми условиями использования территории применительно к территории 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убяного. Фрагмент 15.1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1.1.34.изложить статью 52.16. Карта границ зон с особыми условиями использования территории применительно к территории п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еленый Дол. Фрагмент 16.1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1.1.35.изложить статью 52.17. Карта границ зон с особыми условиями использования территории применительно к территории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таропышминска</w:t>
      </w:r>
      <w:proofErr w:type="spellEnd"/>
      <w:r>
        <w:rPr>
          <w:sz w:val="28"/>
          <w:szCs w:val="28"/>
        </w:rPr>
        <w:t>. Фрагмент 17.1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1.1.36.изложить статью 52.18. Карта границ зон с особыми условиями использования территории применительно к территории за границами населенных пунктов. Фрагмент 18.1 в новой редакции (прилагается).</w:t>
      </w:r>
    </w:p>
    <w:p w:rsidR="00713C13" w:rsidRDefault="00713C13" w:rsidP="00713C13">
      <w:pPr>
        <w:pStyle w:val="a3"/>
        <w:ind w:firstLine="709"/>
        <w:jc w:val="both"/>
        <w:rPr>
          <w:rStyle w:val="a4"/>
          <w:b w:val="0"/>
        </w:rPr>
      </w:pPr>
      <w:r>
        <w:rPr>
          <w:rStyle w:val="a4"/>
          <w:sz w:val="28"/>
          <w:szCs w:val="28"/>
        </w:rPr>
        <w:t xml:space="preserve">1.2. В части </w:t>
      </w: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>:</w:t>
      </w:r>
    </w:p>
    <w:p w:rsidR="00713C13" w:rsidRDefault="00713C13" w:rsidP="00713C13">
      <w:pPr>
        <w:pStyle w:val="a3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1.2.1.в таблице «Перечень зон, дополнительно выделенных на Карте границ зон с особыми условиями использования территории» в пункт 3 статьи 54 «Перечень территориальных и иных зон, выделенных на карте градостроительного зонирования территории Березовского городского округа, для которых устанавливаются градостроительные регламенты» главы 15, исключить строки 1.6. «Санитарно-защитная зона железной дороги», 2. «Линия регулирования застройки»;</w:t>
      </w:r>
    </w:p>
    <w:p w:rsidR="00713C13" w:rsidRDefault="00713C13" w:rsidP="00713C13">
      <w:pPr>
        <w:pStyle w:val="a3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1.2.2.В статье 55 «Градостроительные регламенты. Жилые зоны</w:t>
      </w:r>
      <w:proofErr w:type="gramStart"/>
      <w:r>
        <w:rPr>
          <w:rStyle w:val="a4"/>
          <w:sz w:val="28"/>
          <w:szCs w:val="28"/>
        </w:rPr>
        <w:t>.»:</w:t>
      </w:r>
      <w:proofErr w:type="gramEnd"/>
    </w:p>
    <w:p w:rsidR="00713C13" w:rsidRDefault="00713C13" w:rsidP="00713C13">
      <w:pPr>
        <w:pStyle w:val="a3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те</w:t>
      </w:r>
      <w:proofErr w:type="gramStart"/>
      <w:r>
        <w:rPr>
          <w:rStyle w:val="a4"/>
          <w:sz w:val="28"/>
          <w:szCs w:val="28"/>
        </w:rPr>
        <w:t>кст в ст</w:t>
      </w:r>
      <w:proofErr w:type="gramEnd"/>
      <w:r>
        <w:rPr>
          <w:rStyle w:val="a4"/>
          <w:sz w:val="28"/>
          <w:szCs w:val="28"/>
        </w:rPr>
        <w:t>олбце 5 («макс.» графы «размер») строки 1 Таблицы Ж-2-2 изложить в следующей редакции: «10 га»;</w:t>
      </w:r>
    </w:p>
    <w:p w:rsidR="00713C13" w:rsidRDefault="00713C13" w:rsidP="00713C13">
      <w:pPr>
        <w:pStyle w:val="a3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те</w:t>
      </w:r>
      <w:proofErr w:type="gramStart"/>
      <w:r>
        <w:rPr>
          <w:rStyle w:val="a4"/>
          <w:sz w:val="28"/>
          <w:szCs w:val="28"/>
        </w:rPr>
        <w:t>кст в ст</w:t>
      </w:r>
      <w:proofErr w:type="gramEnd"/>
      <w:r>
        <w:rPr>
          <w:rStyle w:val="a4"/>
          <w:sz w:val="28"/>
          <w:szCs w:val="28"/>
        </w:rPr>
        <w:t>олбце 5 («макс.» графы «размер») строки 1 Таблицы Ж-3-2 изложить в следующей редакции: «10 га»;</w:t>
      </w:r>
    </w:p>
    <w:p w:rsidR="00713C13" w:rsidRDefault="00713C13" w:rsidP="00713C13">
      <w:pPr>
        <w:pStyle w:val="a3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те</w:t>
      </w:r>
      <w:proofErr w:type="gramStart"/>
      <w:r>
        <w:rPr>
          <w:rStyle w:val="a4"/>
          <w:sz w:val="28"/>
          <w:szCs w:val="28"/>
        </w:rPr>
        <w:t>кст в ст</w:t>
      </w:r>
      <w:proofErr w:type="gramEnd"/>
      <w:r>
        <w:rPr>
          <w:rStyle w:val="a4"/>
          <w:sz w:val="28"/>
          <w:szCs w:val="28"/>
        </w:rPr>
        <w:t>олбце 5 («макс.» графы «размер») строк 1, 2 Таблицы Ж-4-2 изложить в следующей редакции: «10 га»;</w:t>
      </w:r>
    </w:p>
    <w:p w:rsidR="00713C13" w:rsidRDefault="00713C13" w:rsidP="00713C13">
      <w:pPr>
        <w:pStyle w:val="a3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дополнить пункт 2 Примечание таблиц Ж-2-1, Ж-3-1 подпунктом следующего содержания: «</w:t>
      </w:r>
      <w:proofErr w:type="spellStart"/>
      <w:r>
        <w:rPr>
          <w:rStyle w:val="a4"/>
          <w:sz w:val="28"/>
          <w:szCs w:val="28"/>
        </w:rPr>
        <w:t>д</w:t>
      </w:r>
      <w:proofErr w:type="spellEnd"/>
      <w:r>
        <w:rPr>
          <w:rStyle w:val="a4"/>
          <w:sz w:val="28"/>
          <w:szCs w:val="28"/>
        </w:rPr>
        <w:t>) сооружение пристроек, балконов, мансардных этажей к многоквартирным домам»;</w:t>
      </w:r>
    </w:p>
    <w:p w:rsidR="00713C13" w:rsidRDefault="00713C13" w:rsidP="00713C13">
      <w:pPr>
        <w:pStyle w:val="a3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дополнить пункт 2 Примечание таблиц Ж-4-1 подпунктом следующего содержания: «5) сооружение пристроек, балконов, мансардных этажей к многоквартирным домам»;</w:t>
      </w:r>
    </w:p>
    <w:p w:rsidR="00713C13" w:rsidRDefault="00713C13" w:rsidP="00713C13">
      <w:pPr>
        <w:pStyle w:val="a3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1.2.3.В статье 56 «Градостроительные регламенты. Общественно-деловые зоны»:</w:t>
      </w:r>
    </w:p>
    <w:p w:rsidR="00713C13" w:rsidRDefault="00713C13" w:rsidP="00713C13">
      <w:pPr>
        <w:pStyle w:val="a3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 строки 4 («Здравоохранение»), 10 («Гостиничное обслуживание») в столбце 4 («Объекты капитального строительства, соответствующие виду разрешенного использования земельного участка»)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таблицы ОД (С-2)-1  дополнить словом «общежитие»;</w:t>
      </w:r>
    </w:p>
    <w:p w:rsidR="00713C13" w:rsidRDefault="00713C13" w:rsidP="00713C13">
      <w:pPr>
        <w:pStyle w:val="a3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1.2.4.</w:t>
      </w:r>
      <w:r>
        <w:rPr>
          <w:sz w:val="28"/>
          <w:szCs w:val="28"/>
        </w:rPr>
        <w:t>В</w:t>
      </w:r>
      <w:r>
        <w:rPr>
          <w:rStyle w:val="a4"/>
          <w:sz w:val="28"/>
          <w:szCs w:val="28"/>
        </w:rPr>
        <w:t xml:space="preserve"> статье 57 «Градостроительные регламенты. Производственные зоны», строку 5 («Объекты придорожного сервиса») столбца 9 («кол-во этажей» графы «Параметры объекта капитального строительства»)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таблицы П-5-2 изложить в следующей редакции: «Не более 3-х этажей».</w:t>
      </w:r>
    </w:p>
    <w:p w:rsidR="00713C13" w:rsidRDefault="00713C13" w:rsidP="00713C13">
      <w:pPr>
        <w:pStyle w:val="a3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1.2.5.В статье 61 «Градостроительные регламенты. Зоны сельскохозяйственного использования»:</w:t>
      </w:r>
    </w:p>
    <w:p w:rsidR="00713C13" w:rsidRDefault="00713C13" w:rsidP="00713C13">
      <w:pPr>
        <w:pStyle w:val="a3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те</w:t>
      </w:r>
      <w:proofErr w:type="gramStart"/>
      <w:r>
        <w:rPr>
          <w:rStyle w:val="a4"/>
          <w:sz w:val="28"/>
          <w:szCs w:val="28"/>
        </w:rPr>
        <w:t>кст в ст</w:t>
      </w:r>
      <w:proofErr w:type="gramEnd"/>
      <w:r>
        <w:rPr>
          <w:rStyle w:val="a4"/>
          <w:sz w:val="28"/>
          <w:szCs w:val="28"/>
        </w:rPr>
        <w:t>олбце 5 строки 2 Таблицы СХ – 7-2 («макс.» графы «размер») изложить в следующей редакции: «0,15 га».</w:t>
      </w:r>
    </w:p>
    <w:p w:rsidR="00713C13" w:rsidRDefault="00713C13" w:rsidP="00713C13">
      <w:pPr>
        <w:pStyle w:val="a3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1.2.6.В статье 65 «Описание установленных охранными зонами, </w:t>
      </w:r>
      <w:proofErr w:type="spellStart"/>
      <w:r>
        <w:rPr>
          <w:rStyle w:val="a4"/>
          <w:sz w:val="28"/>
          <w:szCs w:val="28"/>
        </w:rPr>
        <w:t>водоохранными</w:t>
      </w:r>
      <w:proofErr w:type="spellEnd"/>
      <w:r>
        <w:rPr>
          <w:rStyle w:val="a4"/>
          <w:sz w:val="28"/>
          <w:szCs w:val="28"/>
        </w:rPr>
        <w:t xml:space="preserve"> зонами и иными зонами с особыми условиями </w:t>
      </w:r>
      <w:proofErr w:type="gramStart"/>
      <w:r>
        <w:rPr>
          <w:rStyle w:val="a4"/>
          <w:sz w:val="28"/>
          <w:szCs w:val="28"/>
        </w:rPr>
        <w:t>использования территории ограничений использования земельных участков</w:t>
      </w:r>
      <w:proofErr w:type="gramEnd"/>
      <w:r>
        <w:rPr>
          <w:rStyle w:val="a4"/>
          <w:sz w:val="28"/>
          <w:szCs w:val="28"/>
        </w:rPr>
        <w:t xml:space="preserve"> и объектов капитального строительства, расположенных в таких зонах»:</w:t>
      </w:r>
    </w:p>
    <w:p w:rsidR="00713C13" w:rsidRDefault="00713C13" w:rsidP="00713C13">
      <w:pPr>
        <w:pStyle w:val="a3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исключить строки 1.6. «Санитарно-защитная зона железной дороги»,           2. «Линия регулирования застройки»</w:t>
      </w:r>
      <w:r>
        <w:rPr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из Таблицы «Перечень зон, дополнительно выделенных на Карте границ зон с особыми условиями использования территории»;</w:t>
      </w:r>
    </w:p>
    <w:p w:rsidR="00713C13" w:rsidRDefault="00713C13" w:rsidP="00713C13">
      <w:pPr>
        <w:pStyle w:val="a3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исключить подразделы 1.6. «Санитарно-защитная зона железной дороги»,   2. «Линия регулирования застройки»;</w:t>
      </w:r>
    </w:p>
    <w:p w:rsidR="00713C13" w:rsidRDefault="00713C13" w:rsidP="00713C13">
      <w:pPr>
        <w:pStyle w:val="a3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 xml:space="preserve">1.2.7. </w:t>
      </w:r>
      <w:proofErr w:type="gramStart"/>
      <w:r>
        <w:rPr>
          <w:rStyle w:val="a4"/>
          <w:sz w:val="28"/>
          <w:szCs w:val="28"/>
        </w:rPr>
        <w:t>Строку 1 графы 3 «мин.» (Параметры земельного участка.</w:t>
      </w:r>
      <w:proofErr w:type="gramEnd"/>
      <w:r>
        <w:rPr>
          <w:rStyle w:val="a4"/>
          <w:sz w:val="28"/>
          <w:szCs w:val="28"/>
        </w:rPr>
        <w:t xml:space="preserve"> </w:t>
      </w:r>
      <w:proofErr w:type="gramStart"/>
      <w:r>
        <w:rPr>
          <w:rStyle w:val="a4"/>
          <w:sz w:val="28"/>
          <w:szCs w:val="28"/>
        </w:rPr>
        <w:t>Размер) Таблиц следующих территориальных зон:</w:t>
      </w:r>
      <w:proofErr w:type="gramEnd"/>
      <w:r>
        <w:rPr>
          <w:rStyle w:val="a4"/>
          <w:sz w:val="28"/>
          <w:szCs w:val="28"/>
        </w:rPr>
        <w:t xml:space="preserve"> Ж-1-2, Ж-2-2, Ж-3-2, Ж-4-2, О</w:t>
      </w:r>
      <w:proofErr w:type="gramStart"/>
      <w:r>
        <w:rPr>
          <w:rStyle w:val="a4"/>
          <w:sz w:val="28"/>
          <w:szCs w:val="28"/>
        </w:rPr>
        <w:t>Д(</w:t>
      </w:r>
      <w:proofErr w:type="gramEnd"/>
      <w:r>
        <w:rPr>
          <w:rStyle w:val="a4"/>
          <w:sz w:val="28"/>
          <w:szCs w:val="28"/>
        </w:rPr>
        <w:t>К)-2, ОД(С-1)-2, ОД(С-2)-2, ОД(С-3)-2, ОД(С-4)-2, ОД(С-5)-2, ОД(С-6)-2, ОД(С-7)-2, П-1-2, П-2-2, П-3-2, П-4-2, П-5-2, П-6-2, ИК-2, И-1-2, И-2-2, И-3-2, И-4-2, И-5-2, И-6-2, Т-1-2, Т-2-2, Т-3-2, Т-3.1-2, Т-3.2-2, Т-3.3-2, КС-4-2, КС-5-2, КС-6-2, СХ-1-2, СХ-1.3-2, СХ-1.4-2, СХ-1.5-2, СХ-6-2, СХ-7-2, СХ-8-2, Р-1-2, Р-2-2, Р-3-2, Р-4-2, СУ-2, СВ-2, СЗ-2 изложить в следующей редакции: «мин.*»;</w:t>
      </w:r>
    </w:p>
    <w:p w:rsidR="00713C13" w:rsidRDefault="00713C13" w:rsidP="00713C13">
      <w:pPr>
        <w:pStyle w:val="a3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дополнить Примечания к таблицам следующих территориальных зон Ж-1-2, Ж-2-2, Ж-3-2, Ж-4-2, О</w:t>
      </w:r>
      <w:proofErr w:type="gramStart"/>
      <w:r>
        <w:rPr>
          <w:rStyle w:val="a4"/>
          <w:sz w:val="28"/>
          <w:szCs w:val="28"/>
        </w:rPr>
        <w:t>Д(</w:t>
      </w:r>
      <w:proofErr w:type="gramEnd"/>
      <w:r>
        <w:rPr>
          <w:rStyle w:val="a4"/>
          <w:sz w:val="28"/>
          <w:szCs w:val="28"/>
        </w:rPr>
        <w:t>К)-2, ОД(С-1)-2, ОД(С-2)-2, ОД(С-3)-2, ОД(С-4)-2, ОД(С-5)-2, ОД(С-6)-2, ОД(С-7)-2, П-1-2, П-2-2, П-3-2, П-4-2, П-5-2, П-6-2, ИК-2, И-1-2, И-2-2, И-3-2, И-4-2, И-5-2, И-6-2, Т-1-2, Т-2-2, Т-3-2, Т-3.1-2, Т-3.2-2, Т-3.3-2, КС-4-2, КС-5-2, КС-6-2, СХ-1-2, СХ-1.3-2, СХ-1.4-2, СХ-1.5-2, СХ-6-2, СХ-7-2, СХ-8-2, Р-1-2, Р-2-2, Р-3-2, Р-4-2, СУ-2, СВ-2, СЗ-2 пунктом следующего содержания: «* - Для случаев обмена земельными участками, предусмотренных проектом планировки и проектом межевания территории, предельный минимальный размер земельного участка не распространяется</w:t>
      </w:r>
      <w:proofErr w:type="gramStart"/>
      <w:r>
        <w:rPr>
          <w:rStyle w:val="a4"/>
          <w:sz w:val="28"/>
          <w:szCs w:val="28"/>
        </w:rPr>
        <w:t>.»;</w:t>
      </w:r>
    </w:p>
    <w:p w:rsidR="00713C13" w:rsidRDefault="00713C13" w:rsidP="00713C13">
      <w:pPr>
        <w:pStyle w:val="a3"/>
        <w:ind w:firstLine="709"/>
        <w:jc w:val="both"/>
      </w:pPr>
      <w:proofErr w:type="gramEnd"/>
      <w:r>
        <w:rPr>
          <w:sz w:val="28"/>
          <w:szCs w:val="28"/>
        </w:rPr>
        <w:lastRenderedPageBreak/>
        <w:t>2.Настоящее решение вступает в силу со дня его официального опубликования.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настоящее решение в газете «Березовский рабочий» и разместить на официальном сайте Думы Березовского городского округа (</w:t>
      </w:r>
      <w:proofErr w:type="spellStart"/>
      <w:r>
        <w:rPr>
          <w:sz w:val="28"/>
          <w:szCs w:val="28"/>
        </w:rPr>
        <w:t>дума-березовский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713C13" w:rsidRDefault="00713C13" w:rsidP="00713C1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местному самоуправлению (</w:t>
      </w:r>
      <w:proofErr w:type="spellStart"/>
      <w:r>
        <w:rPr>
          <w:sz w:val="28"/>
          <w:szCs w:val="28"/>
        </w:rPr>
        <w:t>Метельникова</w:t>
      </w:r>
      <w:proofErr w:type="spellEnd"/>
      <w:r>
        <w:rPr>
          <w:sz w:val="28"/>
          <w:szCs w:val="28"/>
        </w:rPr>
        <w:t xml:space="preserve"> Т.П.).</w:t>
      </w:r>
    </w:p>
    <w:p w:rsidR="00713C13" w:rsidRDefault="00713C13" w:rsidP="00713C13">
      <w:pPr>
        <w:pStyle w:val="a3"/>
        <w:rPr>
          <w:sz w:val="28"/>
          <w:szCs w:val="28"/>
        </w:rPr>
      </w:pPr>
    </w:p>
    <w:p w:rsidR="00713C13" w:rsidRDefault="00713C13" w:rsidP="00713C13">
      <w:pPr>
        <w:pStyle w:val="a3"/>
        <w:rPr>
          <w:sz w:val="28"/>
          <w:szCs w:val="28"/>
        </w:rPr>
      </w:pPr>
    </w:p>
    <w:p w:rsidR="00713C13" w:rsidRDefault="00713C13" w:rsidP="00713C13">
      <w:pPr>
        <w:pStyle w:val="a3"/>
        <w:rPr>
          <w:sz w:val="28"/>
          <w:szCs w:val="28"/>
        </w:rPr>
      </w:pPr>
    </w:p>
    <w:p w:rsidR="00713C13" w:rsidRDefault="00713C13" w:rsidP="00713C13">
      <w:pPr>
        <w:pStyle w:val="a3"/>
        <w:rPr>
          <w:sz w:val="28"/>
          <w:szCs w:val="28"/>
        </w:rPr>
      </w:pPr>
    </w:p>
    <w:p w:rsidR="00713C13" w:rsidRDefault="00713C13" w:rsidP="00713C13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Березовского городского округа                                              Е.Р. Писцов</w:t>
      </w:r>
    </w:p>
    <w:p w:rsidR="00713C13" w:rsidRDefault="00713C13" w:rsidP="00713C13">
      <w:pPr>
        <w:pStyle w:val="a3"/>
        <w:rPr>
          <w:sz w:val="28"/>
          <w:szCs w:val="28"/>
        </w:rPr>
      </w:pPr>
    </w:p>
    <w:p w:rsidR="00713C13" w:rsidRDefault="00713C13" w:rsidP="00713C13">
      <w:pPr>
        <w:pStyle w:val="a3"/>
        <w:rPr>
          <w:sz w:val="28"/>
          <w:szCs w:val="28"/>
        </w:rPr>
      </w:pPr>
    </w:p>
    <w:p w:rsidR="00713C13" w:rsidRDefault="00713C13" w:rsidP="00713C13">
      <w:pPr>
        <w:pStyle w:val="a3"/>
        <w:rPr>
          <w:sz w:val="28"/>
          <w:szCs w:val="28"/>
        </w:rPr>
      </w:pPr>
    </w:p>
    <w:p w:rsidR="00713C13" w:rsidRDefault="00713C13" w:rsidP="00713C13">
      <w:pPr>
        <w:pStyle w:val="a3"/>
        <w:rPr>
          <w:sz w:val="28"/>
          <w:szCs w:val="28"/>
        </w:rPr>
      </w:pPr>
    </w:p>
    <w:p w:rsidR="00713C13" w:rsidRDefault="00713C13" w:rsidP="00713C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Березовского </w:t>
      </w:r>
    </w:p>
    <w:p w:rsidR="00713C13" w:rsidRDefault="00713C13" w:rsidP="00713C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  Е.С. </w:t>
      </w:r>
      <w:proofErr w:type="spellStart"/>
      <w:r>
        <w:rPr>
          <w:sz w:val="28"/>
          <w:szCs w:val="28"/>
        </w:rPr>
        <w:t>Говоруха</w:t>
      </w:r>
      <w:proofErr w:type="spellEnd"/>
    </w:p>
    <w:p w:rsidR="00713C13" w:rsidRDefault="00713C13" w:rsidP="00713C13">
      <w:pPr>
        <w:pStyle w:val="ConsPlusCell"/>
        <w:rPr>
          <w:b/>
          <w:sz w:val="28"/>
          <w:szCs w:val="28"/>
        </w:rPr>
      </w:pPr>
    </w:p>
    <w:p w:rsidR="00713C13" w:rsidRDefault="00713C13" w:rsidP="00713C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C13" w:rsidRDefault="00713C13" w:rsidP="00713C13">
      <w:pPr>
        <w:spacing w:after="0" w:line="240" w:lineRule="auto"/>
        <w:ind w:left="11199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ложеокруга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3C13" w:rsidRDefault="00713C13" w:rsidP="00713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C13" w:rsidRDefault="00713C13" w:rsidP="00713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13" w:rsidRDefault="00713C13" w:rsidP="00713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C13" w:rsidRDefault="00713C13" w:rsidP="00713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C13" w:rsidRDefault="00713C13" w:rsidP="00713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3C13" w:rsidRDefault="00713C13" w:rsidP="00713C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C42" w:rsidRDefault="00A20C42"/>
    <w:sectPr w:rsidR="00A20C42" w:rsidSect="00A2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C13"/>
    <w:rsid w:val="00004F05"/>
    <w:rsid w:val="000158BB"/>
    <w:rsid w:val="00023CF7"/>
    <w:rsid w:val="00042E6D"/>
    <w:rsid w:val="00050345"/>
    <w:rsid w:val="00056262"/>
    <w:rsid w:val="00056A73"/>
    <w:rsid w:val="00064CE0"/>
    <w:rsid w:val="000D376E"/>
    <w:rsid w:val="000D6D6D"/>
    <w:rsid w:val="001051AB"/>
    <w:rsid w:val="00105CEF"/>
    <w:rsid w:val="001207DA"/>
    <w:rsid w:val="00146B48"/>
    <w:rsid w:val="0015357B"/>
    <w:rsid w:val="00154A00"/>
    <w:rsid w:val="001666B4"/>
    <w:rsid w:val="001675FD"/>
    <w:rsid w:val="00173664"/>
    <w:rsid w:val="00180999"/>
    <w:rsid w:val="001D703B"/>
    <w:rsid w:val="001E67FD"/>
    <w:rsid w:val="001F326E"/>
    <w:rsid w:val="001F6992"/>
    <w:rsid w:val="00212F56"/>
    <w:rsid w:val="0024142C"/>
    <w:rsid w:val="00280044"/>
    <w:rsid w:val="00287C2B"/>
    <w:rsid w:val="002961E2"/>
    <w:rsid w:val="00296B92"/>
    <w:rsid w:val="002A54FD"/>
    <w:rsid w:val="002B6BF7"/>
    <w:rsid w:val="002C3F7B"/>
    <w:rsid w:val="002D0E29"/>
    <w:rsid w:val="003B1D03"/>
    <w:rsid w:val="003C688C"/>
    <w:rsid w:val="003D3B7D"/>
    <w:rsid w:val="003E07A5"/>
    <w:rsid w:val="003E5965"/>
    <w:rsid w:val="003E5F09"/>
    <w:rsid w:val="00432229"/>
    <w:rsid w:val="00450C12"/>
    <w:rsid w:val="00462053"/>
    <w:rsid w:val="00472430"/>
    <w:rsid w:val="00481385"/>
    <w:rsid w:val="0049652E"/>
    <w:rsid w:val="00497F61"/>
    <w:rsid w:val="004A2A4B"/>
    <w:rsid w:val="004C31B5"/>
    <w:rsid w:val="00501C6F"/>
    <w:rsid w:val="0051710F"/>
    <w:rsid w:val="0052066E"/>
    <w:rsid w:val="00563706"/>
    <w:rsid w:val="005700F7"/>
    <w:rsid w:val="00570CB9"/>
    <w:rsid w:val="00571F75"/>
    <w:rsid w:val="005C143D"/>
    <w:rsid w:val="005C23D3"/>
    <w:rsid w:val="005D4CE6"/>
    <w:rsid w:val="005F305D"/>
    <w:rsid w:val="006005B3"/>
    <w:rsid w:val="00606952"/>
    <w:rsid w:val="006155E5"/>
    <w:rsid w:val="00637DE2"/>
    <w:rsid w:val="0066099B"/>
    <w:rsid w:val="00676537"/>
    <w:rsid w:val="00685A2E"/>
    <w:rsid w:val="0069526C"/>
    <w:rsid w:val="006B3838"/>
    <w:rsid w:val="006D060C"/>
    <w:rsid w:val="006D0723"/>
    <w:rsid w:val="006D525A"/>
    <w:rsid w:val="006F749F"/>
    <w:rsid w:val="00713C13"/>
    <w:rsid w:val="0074077E"/>
    <w:rsid w:val="007569BE"/>
    <w:rsid w:val="0076053A"/>
    <w:rsid w:val="007B02AB"/>
    <w:rsid w:val="007E0130"/>
    <w:rsid w:val="007F3881"/>
    <w:rsid w:val="0080443C"/>
    <w:rsid w:val="00813FFE"/>
    <w:rsid w:val="0083039B"/>
    <w:rsid w:val="00840868"/>
    <w:rsid w:val="00845D2D"/>
    <w:rsid w:val="00851313"/>
    <w:rsid w:val="0085632B"/>
    <w:rsid w:val="00857EA6"/>
    <w:rsid w:val="00872EF6"/>
    <w:rsid w:val="00874E51"/>
    <w:rsid w:val="00885DCA"/>
    <w:rsid w:val="00887E9B"/>
    <w:rsid w:val="00894696"/>
    <w:rsid w:val="008A4F3F"/>
    <w:rsid w:val="008F423D"/>
    <w:rsid w:val="00901F15"/>
    <w:rsid w:val="00914939"/>
    <w:rsid w:val="0094015A"/>
    <w:rsid w:val="00954193"/>
    <w:rsid w:val="00985E96"/>
    <w:rsid w:val="009C76E7"/>
    <w:rsid w:val="00A038F5"/>
    <w:rsid w:val="00A20C42"/>
    <w:rsid w:val="00A27DCD"/>
    <w:rsid w:val="00A463CB"/>
    <w:rsid w:val="00A47CAE"/>
    <w:rsid w:val="00A56999"/>
    <w:rsid w:val="00A755FC"/>
    <w:rsid w:val="00A85054"/>
    <w:rsid w:val="00A9308F"/>
    <w:rsid w:val="00A97AE3"/>
    <w:rsid w:val="00AB5BB1"/>
    <w:rsid w:val="00AC182A"/>
    <w:rsid w:val="00AF5287"/>
    <w:rsid w:val="00B20999"/>
    <w:rsid w:val="00B25219"/>
    <w:rsid w:val="00B424BE"/>
    <w:rsid w:val="00B51421"/>
    <w:rsid w:val="00B6520A"/>
    <w:rsid w:val="00BA51E9"/>
    <w:rsid w:val="00BA66CD"/>
    <w:rsid w:val="00BA72C0"/>
    <w:rsid w:val="00BC6ADD"/>
    <w:rsid w:val="00BD438B"/>
    <w:rsid w:val="00BD57DB"/>
    <w:rsid w:val="00BD7F69"/>
    <w:rsid w:val="00BF00BA"/>
    <w:rsid w:val="00BF5E4C"/>
    <w:rsid w:val="00C051F1"/>
    <w:rsid w:val="00C275D2"/>
    <w:rsid w:val="00C33EFF"/>
    <w:rsid w:val="00C363A2"/>
    <w:rsid w:val="00C368AB"/>
    <w:rsid w:val="00C5525F"/>
    <w:rsid w:val="00C7426C"/>
    <w:rsid w:val="00C7757E"/>
    <w:rsid w:val="00C941DB"/>
    <w:rsid w:val="00C9760F"/>
    <w:rsid w:val="00CC6FCF"/>
    <w:rsid w:val="00CD0DA8"/>
    <w:rsid w:val="00CD3704"/>
    <w:rsid w:val="00CD50D7"/>
    <w:rsid w:val="00D12E12"/>
    <w:rsid w:val="00D16BB7"/>
    <w:rsid w:val="00D541DB"/>
    <w:rsid w:val="00D66282"/>
    <w:rsid w:val="00D7109B"/>
    <w:rsid w:val="00D7424C"/>
    <w:rsid w:val="00D91214"/>
    <w:rsid w:val="00D95615"/>
    <w:rsid w:val="00DB3CDF"/>
    <w:rsid w:val="00DC4A98"/>
    <w:rsid w:val="00DC7486"/>
    <w:rsid w:val="00DD3A88"/>
    <w:rsid w:val="00DF6A56"/>
    <w:rsid w:val="00E0364C"/>
    <w:rsid w:val="00E07D18"/>
    <w:rsid w:val="00E566E0"/>
    <w:rsid w:val="00E65B90"/>
    <w:rsid w:val="00EB3E60"/>
    <w:rsid w:val="00F22CDE"/>
    <w:rsid w:val="00F27541"/>
    <w:rsid w:val="00F315D2"/>
    <w:rsid w:val="00F4576A"/>
    <w:rsid w:val="00F679FE"/>
    <w:rsid w:val="00F9201C"/>
    <w:rsid w:val="00FA6C97"/>
    <w:rsid w:val="00FB271E"/>
    <w:rsid w:val="00FC5D4B"/>
    <w:rsid w:val="00FD318D"/>
    <w:rsid w:val="00FE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13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C1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rsid w:val="00713C13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qFormat/>
    <w:rsid w:val="00713C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1846</Words>
  <Characters>10524</Characters>
  <Application>Microsoft Office Word</Application>
  <DocSecurity>0</DocSecurity>
  <Lines>87</Lines>
  <Paragraphs>24</Paragraphs>
  <ScaleCrop>false</ScaleCrop>
  <Company/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Podgornyh_YA</dc:creator>
  <cp:keywords/>
  <dc:description/>
  <cp:lastModifiedBy>Podgornyh_YA</cp:lastModifiedBy>
  <cp:revision>2</cp:revision>
  <dcterms:created xsi:type="dcterms:W3CDTF">2018-04-24T10:10:00Z</dcterms:created>
  <dcterms:modified xsi:type="dcterms:W3CDTF">2018-04-24T10:11:00Z</dcterms:modified>
</cp:coreProperties>
</file>